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6D9BA" w14:textId="4F036203" w:rsidR="0020467B" w:rsidRDefault="00382016">
      <w:pPr>
        <w:pStyle w:val="Body"/>
      </w:pPr>
      <w:r>
        <w:t>No</w:t>
      </w:r>
      <w:r w:rsidR="001009D1">
        <w:t>m: _______________________</w:t>
      </w:r>
      <w:r w:rsidR="001009D1">
        <w:tab/>
      </w:r>
      <w:r w:rsidR="001009D1">
        <w:tab/>
      </w:r>
      <w:r w:rsidR="001009D1">
        <w:tab/>
      </w:r>
      <w:r w:rsidR="001009D1">
        <w:tab/>
      </w:r>
      <w:r w:rsidR="001B344A">
        <w:t xml:space="preserve">                           </w:t>
      </w:r>
      <w:proofErr w:type="spellStart"/>
      <w:r w:rsidRPr="00D44924">
        <w:rPr>
          <w:b/>
        </w:rPr>
        <w:t>Mme</w:t>
      </w:r>
      <w:proofErr w:type="spellEnd"/>
      <w:r w:rsidRPr="00D44924">
        <w:rPr>
          <w:b/>
        </w:rPr>
        <w:t xml:space="preserve"> Kwiatkowski </w:t>
      </w:r>
    </w:p>
    <w:p w14:paraId="64DB8005" w14:textId="77777777" w:rsidR="0020467B" w:rsidRDefault="0020467B">
      <w:pPr>
        <w:pStyle w:val="Body"/>
      </w:pPr>
    </w:p>
    <w:p w14:paraId="53CB3CA5" w14:textId="35A42FBD" w:rsidR="0020467B" w:rsidRDefault="006659DE" w:rsidP="001B344A">
      <w:pPr>
        <w:pStyle w:val="Body"/>
        <w:jc w:val="center"/>
        <w:rPr>
          <w:bCs/>
          <w:lang w:val="fr-FR"/>
        </w:rPr>
      </w:pPr>
      <w:r w:rsidRPr="006659DE">
        <w:rPr>
          <w:b/>
          <w:bCs/>
          <w:sz w:val="36"/>
          <w:szCs w:val="36"/>
          <w:lang w:val="fr-FR"/>
        </w:rPr>
        <w:t>STUDENT ASSESSMENT</w:t>
      </w:r>
      <w:r>
        <w:rPr>
          <w:b/>
          <w:bCs/>
          <w:lang w:val="fr-FR"/>
        </w:rPr>
        <w:t xml:space="preserve"> </w:t>
      </w:r>
      <w:r w:rsidR="001B344A">
        <w:rPr>
          <w:b/>
          <w:bCs/>
          <w:lang w:val="fr-FR"/>
        </w:rPr>
        <w:t>–</w:t>
      </w:r>
      <w:r w:rsidR="001B344A">
        <w:rPr>
          <w:bCs/>
          <w:lang w:val="fr-FR"/>
        </w:rPr>
        <w:t xml:space="preserve"> Scienc</w:t>
      </w:r>
      <w:r w:rsidR="00DD7856">
        <w:rPr>
          <w:bCs/>
          <w:lang w:val="fr-FR"/>
        </w:rPr>
        <w:t>e</w:t>
      </w:r>
      <w:r w:rsidR="001B344A">
        <w:rPr>
          <w:bCs/>
          <w:lang w:val="fr-FR"/>
        </w:rPr>
        <w:t>s Humaines</w:t>
      </w:r>
    </w:p>
    <w:p w14:paraId="33DCA4EF" w14:textId="660AFD66" w:rsidR="001B344A" w:rsidRPr="00CE00FD" w:rsidRDefault="001B344A" w:rsidP="001B344A">
      <w:pPr>
        <w:pStyle w:val="p1"/>
        <w:jc w:val="center"/>
        <w:rPr>
          <w:rFonts w:ascii="American Typewriter" w:hAnsi="American Typewriter"/>
          <w:sz w:val="24"/>
          <w:szCs w:val="24"/>
        </w:rPr>
      </w:pPr>
      <w:proofErr w:type="spellStart"/>
      <w:r w:rsidRPr="00CE00FD">
        <w:rPr>
          <w:rFonts w:ascii="American Typewriter" w:hAnsi="American Typewriter"/>
          <w:b/>
          <w:sz w:val="24"/>
          <w:szCs w:val="24"/>
        </w:rPr>
        <w:t>Personnes</w:t>
      </w:r>
      <w:proofErr w:type="spellEnd"/>
      <w:r w:rsidRPr="00CE00FD">
        <w:rPr>
          <w:rFonts w:ascii="American Typewriter" w:hAnsi="American Typewriter"/>
          <w:b/>
          <w:sz w:val="24"/>
          <w:szCs w:val="24"/>
        </w:rPr>
        <w:t xml:space="preserve"> </w:t>
      </w:r>
      <w:proofErr w:type="spellStart"/>
      <w:r w:rsidRPr="00CE00FD">
        <w:rPr>
          <w:rFonts w:ascii="American Typewriter" w:hAnsi="American Typewriter"/>
          <w:b/>
          <w:sz w:val="24"/>
          <w:szCs w:val="24"/>
        </w:rPr>
        <w:t>célèbres</w:t>
      </w:r>
      <w:proofErr w:type="spellEnd"/>
      <w:r w:rsidRPr="00CE00FD">
        <w:rPr>
          <w:rFonts w:ascii="American Typewriter" w:hAnsi="American Typewriter"/>
          <w:b/>
          <w:sz w:val="24"/>
          <w:szCs w:val="24"/>
        </w:rPr>
        <w:t xml:space="preserve"> des Premières nations, des Métis et des </w:t>
      </w:r>
      <w:proofErr w:type="spellStart"/>
      <w:r w:rsidRPr="00CE00FD">
        <w:rPr>
          <w:rFonts w:ascii="American Typewriter" w:hAnsi="American Typewriter"/>
          <w:b/>
          <w:sz w:val="24"/>
          <w:szCs w:val="24"/>
        </w:rPr>
        <w:t>Inuits</w:t>
      </w:r>
      <w:proofErr w:type="spellEnd"/>
      <w:r w:rsidRPr="00CE00FD">
        <w:rPr>
          <w:rFonts w:ascii="American Typewriter" w:hAnsi="American Typewriter"/>
          <w:b/>
          <w:sz w:val="24"/>
          <w:szCs w:val="24"/>
        </w:rPr>
        <w:t xml:space="preserve"> du Canada</w:t>
      </w:r>
    </w:p>
    <w:p w14:paraId="36E2774F" w14:textId="77777777" w:rsidR="001009D1" w:rsidRDefault="001009D1" w:rsidP="001B344A">
      <w:pPr>
        <w:pStyle w:val="Body"/>
        <w:rPr>
          <w:b/>
          <w:bCs/>
        </w:rPr>
      </w:pPr>
    </w:p>
    <w:p w14:paraId="250A463F" w14:textId="77777777" w:rsidR="001B344A" w:rsidRDefault="001B344A" w:rsidP="001B344A">
      <w:pPr>
        <w:pStyle w:val="p1"/>
        <w:rPr>
          <w:rFonts w:ascii="American Typewriter" w:hAnsi="American Typewriter"/>
          <w:sz w:val="24"/>
          <w:szCs w:val="24"/>
        </w:rPr>
      </w:pPr>
      <w:r w:rsidRPr="00FD2F54">
        <w:rPr>
          <w:rFonts w:ascii="American Typewriter" w:hAnsi="American Typewriter"/>
          <w:b/>
          <w:sz w:val="24"/>
          <w:szCs w:val="24"/>
        </w:rPr>
        <w:t xml:space="preserve">Big Idea: </w:t>
      </w:r>
      <w:r w:rsidRPr="00FD2F54">
        <w:rPr>
          <w:rFonts w:ascii="American Typewriter" w:hAnsi="American Typewriter"/>
          <w:sz w:val="24"/>
          <w:szCs w:val="24"/>
        </w:rPr>
        <w:t>Identify</w:t>
      </w:r>
      <w:r w:rsidRPr="00FD2F54">
        <w:rPr>
          <w:rFonts w:ascii="American Typewriter" w:hAnsi="American Typewriter"/>
          <w:b/>
          <w:sz w:val="24"/>
          <w:szCs w:val="24"/>
        </w:rPr>
        <w:t xml:space="preserve"> </w:t>
      </w:r>
      <w:r w:rsidRPr="00FD2F54">
        <w:rPr>
          <w:rFonts w:ascii="American Typewriter" w:hAnsi="American Typewriter"/>
          <w:sz w:val="24"/>
          <w:szCs w:val="24"/>
        </w:rPr>
        <w:t xml:space="preserve">and assess the significance of </w:t>
      </w:r>
      <w:r>
        <w:rPr>
          <w:rFonts w:ascii="American Typewriter" w:hAnsi="American Typewriter"/>
          <w:sz w:val="24"/>
          <w:szCs w:val="24"/>
        </w:rPr>
        <w:t xml:space="preserve">first nation </w:t>
      </w:r>
      <w:r w:rsidRPr="00FD2F54">
        <w:rPr>
          <w:rFonts w:ascii="American Typewriter" w:hAnsi="American Typewriter"/>
          <w:sz w:val="24"/>
          <w:szCs w:val="24"/>
        </w:rPr>
        <w:t xml:space="preserve">individuals who have contributed to </w:t>
      </w:r>
      <w:r>
        <w:rPr>
          <w:rFonts w:ascii="American Typewriter" w:hAnsi="American Typewriter"/>
          <w:sz w:val="24"/>
          <w:szCs w:val="24"/>
        </w:rPr>
        <w:t>Canada</w:t>
      </w:r>
      <w:r w:rsidRPr="00FD2F54">
        <w:rPr>
          <w:rFonts w:ascii="American Typewriter" w:hAnsi="American Typewriter"/>
          <w:sz w:val="24"/>
          <w:szCs w:val="24"/>
        </w:rPr>
        <w:t xml:space="preserve"> in various areas (e.g., the arts, literature, science and medicine, government, military, exploration, law and order, public service)</w:t>
      </w:r>
    </w:p>
    <w:p w14:paraId="4B12FCC3" w14:textId="77777777" w:rsidR="001B344A" w:rsidRDefault="001B344A" w:rsidP="001B344A">
      <w:pPr>
        <w:pStyle w:val="p1"/>
        <w:rPr>
          <w:rFonts w:ascii="American Typewriter" w:hAnsi="American Typewriter"/>
          <w:sz w:val="24"/>
          <w:szCs w:val="24"/>
        </w:rPr>
      </w:pPr>
    </w:p>
    <w:p w14:paraId="323D48D1" w14:textId="77777777" w:rsidR="001B344A" w:rsidRPr="00FD2F54" w:rsidRDefault="001B344A" w:rsidP="001B344A">
      <w:pPr>
        <w:pStyle w:val="p1"/>
        <w:rPr>
          <w:rFonts w:ascii="American Typewriter" w:hAnsi="American Typewriter"/>
          <w:b/>
          <w:sz w:val="24"/>
          <w:szCs w:val="24"/>
        </w:rPr>
      </w:pPr>
      <w:r w:rsidRPr="00FD2F54">
        <w:rPr>
          <w:rFonts w:ascii="American Typewriter" w:hAnsi="American Typewriter"/>
          <w:b/>
          <w:sz w:val="24"/>
          <w:szCs w:val="24"/>
        </w:rPr>
        <w:t>Curricular competencies:</w:t>
      </w:r>
    </w:p>
    <w:p w14:paraId="32779FE1" w14:textId="39B38DE0" w:rsidR="001B344A" w:rsidRDefault="00F576B7" w:rsidP="001B344A">
      <w:pPr>
        <w:rPr>
          <w:rFonts w:ascii="American Typewriter" w:eastAsia="Times New Roman" w:hAnsi="American Typewriter"/>
        </w:rPr>
      </w:pPr>
      <w:r>
        <w:rPr>
          <w:rFonts w:ascii="American Typewriter" w:eastAsia="Times New Roman" w:hAnsi="American Typewriter"/>
        </w:rPr>
        <w:t>• </w:t>
      </w:r>
      <w:r w:rsidR="001B344A" w:rsidRPr="0012465F">
        <w:rPr>
          <w:rFonts w:ascii="American Typewriter" w:eastAsia="Times New Roman" w:hAnsi="American Typewriter"/>
        </w:rPr>
        <w:t>Construct arguments defending the significance of individuals/groups, places, events, and developments</w:t>
      </w:r>
      <w:r w:rsidR="001B344A" w:rsidRPr="00FD2F54">
        <w:rPr>
          <w:rFonts w:ascii="American Typewriter" w:eastAsia="Times New Roman" w:hAnsi="American Typewriter"/>
        </w:rPr>
        <w:t>.</w:t>
      </w:r>
    </w:p>
    <w:p w14:paraId="2E4696B0" w14:textId="09561E3A" w:rsidR="00F576B7" w:rsidRPr="001B344A" w:rsidRDefault="00F576B7" w:rsidP="001B344A">
      <w:pPr>
        <w:rPr>
          <w:rFonts w:ascii="American Typewriter" w:eastAsia="Times New Roman" w:hAnsi="American Typewriter"/>
        </w:rPr>
      </w:pPr>
      <w:r>
        <w:rPr>
          <w:rFonts w:ascii="American Typewriter" w:eastAsia="Times New Roman" w:hAnsi="American Typewriter"/>
        </w:rPr>
        <w:t>• </w:t>
      </w:r>
      <w:r w:rsidRPr="00F576B7">
        <w:rPr>
          <w:rFonts w:ascii="American Typewriter" w:eastAsia="Times New Roman" w:hAnsi="American Typewriter"/>
        </w:rPr>
        <w:t xml:space="preserve">Sequence </w:t>
      </w:r>
      <w:r w:rsidR="00DD7856">
        <w:rPr>
          <w:rFonts w:ascii="American Typewriter" w:eastAsia="Times New Roman" w:hAnsi="American Typewriter"/>
        </w:rPr>
        <w:t xml:space="preserve">events </w:t>
      </w:r>
      <w:r w:rsidRPr="00F576B7">
        <w:rPr>
          <w:rFonts w:ascii="American Typewriter" w:eastAsia="Times New Roman" w:hAnsi="American Typewriter"/>
        </w:rPr>
        <w:t>and recognize the positive and negative aspects of continuities and changes in the past and present (</w:t>
      </w:r>
      <w:r w:rsidR="00E84A8D">
        <w:rPr>
          <w:rFonts w:ascii="American Typewriter" w:eastAsia="Times New Roman" w:hAnsi="American Typewriter"/>
        </w:rPr>
        <w:t xml:space="preserve">TIMELINE). </w:t>
      </w:r>
    </w:p>
    <w:p w14:paraId="2EDE4A93" w14:textId="77777777" w:rsidR="001009D1" w:rsidRDefault="001009D1">
      <w:pPr>
        <w:pStyle w:val="Body"/>
        <w:rPr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389"/>
        <w:gridCol w:w="992"/>
        <w:gridCol w:w="1134"/>
        <w:gridCol w:w="861"/>
      </w:tblGrid>
      <w:tr w:rsidR="00980929" w14:paraId="5AB6A69C" w14:textId="77777777" w:rsidTr="00980929">
        <w:trPr>
          <w:trHeight w:val="14"/>
          <w:tblHeader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BA2D" w14:textId="77777777" w:rsidR="001009D1" w:rsidRPr="001009D1" w:rsidRDefault="001009D1">
            <w:pPr>
              <w:pStyle w:val="FreeForm"/>
              <w:keepNext/>
              <w:jc w:val="center"/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22D8" w14:textId="77777777" w:rsidR="001009D1" w:rsidRPr="00980929" w:rsidRDefault="001009D1">
            <w:pPr>
              <w:pStyle w:val="FreeForm"/>
              <w:keepNext/>
              <w:jc w:val="center"/>
              <w:rPr>
                <w:sz w:val="14"/>
                <w:szCs w:val="14"/>
              </w:rPr>
            </w:pPr>
            <w:r w:rsidRPr="00980929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Emerging </w:t>
            </w:r>
          </w:p>
          <w:p w14:paraId="1AA391C9" w14:textId="77777777" w:rsidR="001009D1" w:rsidRPr="00980929" w:rsidRDefault="001009D1" w:rsidP="001009D1">
            <w:pPr>
              <w:pStyle w:val="FreeForm"/>
              <w:keepNext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9348" w14:textId="77777777" w:rsidR="001009D1" w:rsidRPr="00980929" w:rsidRDefault="001009D1">
            <w:pPr>
              <w:pStyle w:val="FreeForm"/>
              <w:keepNext/>
              <w:jc w:val="center"/>
              <w:rPr>
                <w:sz w:val="14"/>
                <w:szCs w:val="14"/>
              </w:rPr>
            </w:pPr>
            <w:r w:rsidRPr="00980929">
              <w:rPr>
                <w:rFonts w:ascii="Bookman Old Style" w:hAnsi="Bookman Old Style"/>
                <w:b/>
                <w:bCs/>
                <w:sz w:val="14"/>
                <w:szCs w:val="14"/>
              </w:rPr>
              <w:t>Developing</w:t>
            </w:r>
          </w:p>
          <w:p w14:paraId="334ADAAB" w14:textId="77777777" w:rsidR="001009D1" w:rsidRPr="00980929" w:rsidRDefault="001009D1" w:rsidP="001009D1">
            <w:pPr>
              <w:pStyle w:val="FreeForm"/>
              <w:keepNext/>
              <w:rPr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9DB9" w14:textId="77777777" w:rsidR="001009D1" w:rsidRPr="00980929" w:rsidRDefault="001009D1" w:rsidP="001009D1">
            <w:pPr>
              <w:pStyle w:val="FreeForm"/>
              <w:keepNext/>
              <w:jc w:val="center"/>
              <w:rPr>
                <w:sz w:val="14"/>
                <w:szCs w:val="14"/>
              </w:rPr>
            </w:pPr>
            <w:r w:rsidRPr="00980929">
              <w:rPr>
                <w:rFonts w:ascii="Bookman Old Style" w:hAnsi="Bookman Old Style"/>
                <w:b/>
                <w:bCs/>
                <w:sz w:val="14"/>
                <w:szCs w:val="14"/>
              </w:rPr>
              <w:t>Applying</w:t>
            </w:r>
          </w:p>
        </w:tc>
      </w:tr>
      <w:tr w:rsidR="00980929" w14:paraId="531BDB45" w14:textId="77777777" w:rsidTr="00980929">
        <w:tblPrEx>
          <w:shd w:val="clear" w:color="auto" w:fill="auto"/>
        </w:tblPrEx>
        <w:trPr>
          <w:trHeight w:val="474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97CC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Attitude, effort, and perseverance </w:t>
            </w:r>
          </w:p>
          <w:p w14:paraId="35CEFFEF" w14:textId="10F7316A" w:rsidR="001009D1" w:rsidRDefault="0044677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 </w:t>
            </w:r>
            <w:r w:rsidR="00980929">
              <w:rPr>
                <w:rFonts w:ascii="Bookman Old Style" w:hAnsi="Bookman Old Style"/>
                <w:sz w:val="18"/>
                <w:szCs w:val="18"/>
              </w:rPr>
              <w:t>My</w:t>
            </w:r>
            <w:r w:rsidR="001009D1" w:rsidRPr="001009D1">
              <w:rPr>
                <w:rFonts w:ascii="Bookman Old Style" w:hAnsi="Bookman Old Style"/>
                <w:sz w:val="18"/>
                <w:szCs w:val="18"/>
              </w:rPr>
              <w:t xml:space="preserve"> project was successfully completed and </w:t>
            </w:r>
            <w:r>
              <w:rPr>
                <w:rFonts w:ascii="Bookman Old Style" w:hAnsi="Bookman Old Style"/>
                <w:sz w:val="18"/>
                <w:szCs w:val="18"/>
              </w:rPr>
              <w:t>consistent effort was demonstrated.</w:t>
            </w:r>
          </w:p>
          <w:p w14:paraId="462640E1" w14:textId="4C9ADA2B" w:rsidR="00446776" w:rsidRPr="00446776" w:rsidRDefault="00446776" w:rsidP="005D1263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r w:rsidR="005D1263">
              <w:rPr>
                <w:rFonts w:ascii="Bookman Old Style" w:hAnsi="Bookman Old Style"/>
                <w:sz w:val="18"/>
                <w:szCs w:val="18"/>
              </w:rPr>
              <w:t>I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stayed on task at all times working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independently or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cooperatively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D46D" w14:textId="77777777" w:rsidR="001009D1" w:rsidRDefault="001009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2785" w14:textId="77777777" w:rsidR="001009D1" w:rsidRDefault="001009D1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15EB" w14:textId="77777777" w:rsidR="001009D1" w:rsidRDefault="001009D1"/>
        </w:tc>
      </w:tr>
      <w:tr w:rsidR="001009D1" w14:paraId="1C2CE33B" w14:textId="77777777" w:rsidTr="001009D1">
        <w:tblPrEx>
          <w:shd w:val="clear" w:color="auto" w:fill="auto"/>
        </w:tblPrEx>
        <w:trPr>
          <w:trHeight w:val="111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CC7E" w14:textId="77777777" w:rsidR="001009D1" w:rsidRPr="001009D1" w:rsidRDefault="001009D1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French Writing </w:t>
            </w:r>
          </w:p>
        </w:tc>
      </w:tr>
      <w:tr w:rsidR="00980929" w14:paraId="7A66CD99" w14:textId="77777777" w:rsidTr="00980929">
        <w:tblPrEx>
          <w:shd w:val="clear" w:color="auto" w:fill="auto"/>
        </w:tblPrEx>
        <w:trPr>
          <w:trHeight w:val="684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FFD1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Conventions and sentence structure</w:t>
            </w:r>
          </w:p>
          <w:p w14:paraId="44039CF0" w14:textId="19EEE1D9" w:rsidR="00446776" w:rsidRPr="001009D1" w:rsidRDefault="00446776" w:rsidP="005D1263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>All sente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nces are complete and information is stated in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 xml:space="preserve">the </w:t>
            </w:r>
            <w:r w:rsidR="005D1263" w:rsidRPr="005D1263">
              <w:rPr>
                <w:rFonts w:ascii="Bookman Old Style" w:hAnsi="Bookman Old Style"/>
                <w:sz w:val="18"/>
                <w:szCs w:val="18"/>
                <w:u w:val="single"/>
              </w:rPr>
              <w:t>my</w:t>
            </w:r>
            <w:proofErr w:type="gramEnd"/>
            <w:r w:rsidRPr="005D1263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own words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. There are very few 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spelling or grammar mistakes. </w:t>
            </w:r>
            <w:r w:rsidR="005D1263">
              <w:rPr>
                <w:rFonts w:ascii="Bookman Old Style" w:hAnsi="Bookman Old Style"/>
                <w:sz w:val="18"/>
                <w:szCs w:val="18"/>
              </w:rPr>
              <w:t xml:space="preserve">I 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>used correct capital letters and punctuation.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7CE0" w14:textId="77777777" w:rsidR="001009D1" w:rsidRDefault="001009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92F0" w14:textId="77777777" w:rsidR="001009D1" w:rsidRDefault="001009D1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DACE" w14:textId="77777777" w:rsidR="001009D1" w:rsidRDefault="001009D1"/>
        </w:tc>
      </w:tr>
      <w:tr w:rsidR="001009D1" w14:paraId="413F0A47" w14:textId="77777777" w:rsidTr="001009D1">
        <w:tblPrEx>
          <w:shd w:val="clear" w:color="auto" w:fill="auto"/>
        </w:tblPrEx>
        <w:trPr>
          <w:trHeight w:val="237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72B2" w14:textId="77777777" w:rsidR="001009D1" w:rsidRPr="001009D1" w:rsidRDefault="001009D1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French Presentation skills </w:t>
            </w:r>
          </w:p>
        </w:tc>
      </w:tr>
      <w:tr w:rsidR="00980929" w14:paraId="514B69D9" w14:textId="77777777" w:rsidTr="00980929">
        <w:tblPrEx>
          <w:shd w:val="clear" w:color="auto" w:fill="auto"/>
        </w:tblPrEx>
        <w:trPr>
          <w:trHeight w:val="838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2A0C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Fluency and volume </w:t>
            </w:r>
          </w:p>
          <w:p w14:paraId="2BABE98C" w14:textId="66634108" w:rsidR="001009D1" w:rsidRPr="001009D1" w:rsidRDefault="005D1263" w:rsidP="005D1263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 speak </w:t>
            </w:r>
            <w:r w:rsidR="001009D1" w:rsidRPr="001009D1">
              <w:rPr>
                <w:rFonts w:ascii="Bookman Old Style" w:hAnsi="Bookman Old Style"/>
                <w:sz w:val="18"/>
                <w:szCs w:val="18"/>
              </w:rPr>
              <w:t xml:space="preserve">very clearly without hesitation. Volume is excellent. Pronunciation and </w:t>
            </w:r>
            <w:r w:rsidR="00446776" w:rsidRPr="0044677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expression</w:t>
            </w:r>
            <w:r w:rsidR="001009D1" w:rsidRPr="0044677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r w:rsidR="001009D1" w:rsidRPr="001009D1">
              <w:rPr>
                <w:rFonts w:ascii="Bookman Old Style" w:hAnsi="Bookman Old Style"/>
                <w:sz w:val="18"/>
                <w:szCs w:val="18"/>
              </w:rPr>
              <w:t>sound natur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al. We can clearly see that you have </w:t>
            </w:r>
            <w:r w:rsidR="001009D1" w:rsidRPr="001009D1">
              <w:rPr>
                <w:rFonts w:ascii="Bookman Old Style" w:hAnsi="Bookman Old Style"/>
                <w:sz w:val="18"/>
                <w:szCs w:val="18"/>
              </w:rPr>
              <w:t xml:space="preserve">practiced several times before the presentation.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7BDE" w14:textId="77777777" w:rsidR="001009D1" w:rsidRDefault="001009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F5F4" w14:textId="77777777" w:rsidR="001009D1" w:rsidRDefault="001009D1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4051" w14:textId="77777777" w:rsidR="001009D1" w:rsidRDefault="001009D1"/>
        </w:tc>
      </w:tr>
      <w:tr w:rsidR="001009D1" w14:paraId="0D8CB7F4" w14:textId="77777777" w:rsidTr="001009D1">
        <w:tblPrEx>
          <w:shd w:val="clear" w:color="auto" w:fill="auto"/>
        </w:tblPrEx>
        <w:trPr>
          <w:trHeight w:val="83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7E93" w14:textId="77777777" w:rsidR="001009D1" w:rsidRPr="001009D1" w:rsidRDefault="001009D1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Scientific Method </w:t>
            </w:r>
          </w:p>
        </w:tc>
      </w:tr>
      <w:tr w:rsidR="00980929" w14:paraId="4DBDA958" w14:textId="77777777" w:rsidTr="00980929">
        <w:tblPrEx>
          <w:shd w:val="clear" w:color="auto" w:fill="auto"/>
        </w:tblPrEx>
        <w:trPr>
          <w:trHeight w:val="620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1F29" w14:textId="5AD13CA3" w:rsidR="00DD7856" w:rsidRDefault="00DD785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Inquiry Processes and skills</w:t>
            </w:r>
          </w:p>
          <w:p w14:paraId="1C28CD08" w14:textId="78EFD5E1" w:rsidR="001009D1" w:rsidRPr="001009D1" w:rsidRDefault="00DD785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• 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I used social s</w:t>
            </w:r>
            <w:r w:rsidRPr="00DD7856">
              <w:rPr>
                <w:rFonts w:ascii="Bookman Old Style" w:hAnsi="Bookman Old Style"/>
                <w:bCs/>
                <w:sz w:val="18"/>
                <w:szCs w:val="18"/>
              </w:rPr>
              <w:t>tudies inquiry processes and skills to — ask questions; gather, interpret, and analyze ideas; and communicate findings and decisions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6599" w14:textId="77777777" w:rsidR="001009D1" w:rsidRDefault="001009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998A" w14:textId="77777777" w:rsidR="001009D1" w:rsidRDefault="001009D1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1FBE" w14:textId="77777777" w:rsidR="001009D1" w:rsidRDefault="001009D1"/>
        </w:tc>
      </w:tr>
      <w:tr w:rsidR="00980929" w14:paraId="089A7F06" w14:textId="77777777" w:rsidTr="00980929">
        <w:tblPrEx>
          <w:shd w:val="clear" w:color="auto" w:fill="auto"/>
        </w:tblPrEx>
        <w:trPr>
          <w:trHeight w:val="420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1869" w14:textId="55502299" w:rsidR="005D1263" w:rsidRPr="005D1263" w:rsidRDefault="005D1263" w:rsidP="002158B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D1263">
              <w:rPr>
                <w:rFonts w:ascii="Bookman Old Style" w:hAnsi="Bookman Old Style"/>
                <w:b/>
                <w:bCs/>
                <w:sz w:val="18"/>
                <w:szCs w:val="18"/>
              </w:rPr>
              <w:t>Significance</w:t>
            </w:r>
          </w:p>
          <w:p w14:paraId="77B9EBF6" w14:textId="03520165" w:rsidR="001009D1" w:rsidRPr="002158B6" w:rsidRDefault="002158B6" w:rsidP="002158B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 I can i</w:t>
            </w:r>
            <w:r w:rsidRPr="002158B6">
              <w:rPr>
                <w:rFonts w:ascii="Bookman Old Style" w:hAnsi="Bookman Old Style"/>
                <w:bCs/>
                <w:sz w:val="18"/>
                <w:szCs w:val="18"/>
              </w:rPr>
              <w:t xml:space="preserve">dentify and assess the significance of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a </w:t>
            </w:r>
            <w:r w:rsidRPr="002158B6">
              <w:rPr>
                <w:rFonts w:ascii="Bookman Old Style" w:hAnsi="Bookman Old Style"/>
                <w:bCs/>
                <w:sz w:val="18"/>
                <w:szCs w:val="18"/>
              </w:rPr>
              <w:t xml:space="preserve">first nation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individual</w:t>
            </w:r>
            <w:r w:rsidRPr="002158B6">
              <w:rPr>
                <w:rFonts w:ascii="Bookman Old Style" w:hAnsi="Bookman Old Style"/>
                <w:bCs/>
                <w:sz w:val="18"/>
                <w:szCs w:val="18"/>
              </w:rPr>
              <w:t xml:space="preserve"> who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has</w:t>
            </w:r>
            <w:r w:rsidRPr="002158B6">
              <w:rPr>
                <w:rFonts w:ascii="Bookman Old Style" w:hAnsi="Bookman Old Style"/>
                <w:bCs/>
                <w:sz w:val="18"/>
                <w:szCs w:val="18"/>
              </w:rPr>
              <w:t xml:space="preserve"> contributed to Canada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45A3" w14:textId="77777777" w:rsidR="001009D1" w:rsidRDefault="001009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5CD9" w14:textId="77777777" w:rsidR="001009D1" w:rsidRDefault="001009D1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DA7C" w14:textId="77777777" w:rsidR="001009D1" w:rsidRDefault="001009D1"/>
        </w:tc>
      </w:tr>
      <w:tr w:rsidR="00980929" w14:paraId="4EF0E8C0" w14:textId="77777777" w:rsidTr="00980929">
        <w:tblPrEx>
          <w:shd w:val="clear" w:color="auto" w:fill="auto"/>
        </w:tblPrEx>
        <w:trPr>
          <w:trHeight w:val="475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29A9" w14:textId="7B4EEA5E" w:rsidR="001009D1" w:rsidRDefault="009809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Timeline </w:t>
            </w:r>
          </w:p>
          <w:p w14:paraId="040E7F87" w14:textId="5EC63C45" w:rsidR="00980929" w:rsidRPr="001009D1" w:rsidRDefault="00980929" w:rsidP="009809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 I can create an annotated timeline</w:t>
            </w:r>
            <w:r w:rsidRPr="00980929">
              <w:rPr>
                <w:rFonts w:ascii="Bookman Old Style" w:hAnsi="Bookman Old Style"/>
                <w:bCs/>
                <w:sz w:val="18"/>
                <w:szCs w:val="18"/>
              </w:rPr>
              <w:t xml:space="preserve"> to illustrate selected events</w:t>
            </w:r>
            <w:r w:rsidR="005D1263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1C62" w14:textId="77777777" w:rsidR="001009D1" w:rsidRDefault="001009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BA3C" w14:textId="77777777" w:rsidR="001009D1" w:rsidRDefault="001009D1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7973" w14:textId="77777777" w:rsidR="001009D1" w:rsidRDefault="001009D1"/>
        </w:tc>
      </w:tr>
      <w:tr w:rsidR="001009D1" w14:paraId="4BD30D67" w14:textId="77777777" w:rsidTr="001009D1">
        <w:tblPrEx>
          <w:shd w:val="clear" w:color="auto" w:fill="auto"/>
        </w:tblPrEx>
        <w:trPr>
          <w:trHeight w:val="167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C540" w14:textId="5CA25CB7" w:rsidR="001009D1" w:rsidRPr="001009D1" w:rsidRDefault="001009D1" w:rsidP="001009D1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>Overall</w:t>
            </w:r>
          </w:p>
        </w:tc>
      </w:tr>
      <w:tr w:rsidR="00980929" w14:paraId="22E85DCB" w14:textId="77777777" w:rsidTr="00980929">
        <w:tblPrEx>
          <w:shd w:val="clear" w:color="auto" w:fill="auto"/>
        </w:tblPrEx>
        <w:trPr>
          <w:trHeight w:val="196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085D" w14:textId="3A9D6CE8" w:rsidR="001009D1" w:rsidRPr="001009D1" w:rsidRDefault="001009D1" w:rsidP="005D1263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bookmarkStart w:id="0" w:name="_GoBack" w:colFirst="0" w:colLast="0"/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overall project is exemplary. </w:t>
            </w:r>
            <w:r w:rsidR="005D1263">
              <w:rPr>
                <w:rFonts w:ascii="Bookman Old Style" w:hAnsi="Bookman Old Style"/>
                <w:sz w:val="18"/>
                <w:szCs w:val="18"/>
              </w:rPr>
              <w:t xml:space="preserve">I put a lot of effort into this project. 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9DB1" w14:textId="77777777" w:rsidR="001009D1" w:rsidRDefault="001009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7B33" w14:textId="77777777" w:rsidR="001009D1" w:rsidRDefault="001009D1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1C95" w14:textId="77777777" w:rsidR="001009D1" w:rsidRDefault="001009D1"/>
        </w:tc>
      </w:tr>
      <w:bookmarkEnd w:id="0"/>
    </w:tbl>
    <w:p w14:paraId="5BCBD203" w14:textId="77777777" w:rsidR="00446776" w:rsidRDefault="00446776">
      <w:pPr>
        <w:pStyle w:val="Body"/>
      </w:pPr>
    </w:p>
    <w:p w14:paraId="3544AEC2" w14:textId="77777777" w:rsidR="00446776" w:rsidRDefault="00446776">
      <w:pPr>
        <w:pStyle w:val="Body"/>
      </w:pPr>
    </w:p>
    <w:p w14:paraId="76030286" w14:textId="77777777" w:rsidR="005D1263" w:rsidRDefault="005D1263">
      <w:pPr>
        <w:pStyle w:val="Body"/>
      </w:pPr>
    </w:p>
    <w:p w14:paraId="36A637FC" w14:textId="77777777" w:rsidR="00980929" w:rsidRDefault="00980929" w:rsidP="00980929">
      <w:pPr>
        <w:pStyle w:val="Body"/>
      </w:pPr>
      <w:r>
        <w:lastRenderedPageBreak/>
        <w:t>Nom: _______________________</w:t>
      </w:r>
      <w:r>
        <w:tab/>
      </w:r>
      <w:r>
        <w:tab/>
      </w:r>
      <w:r>
        <w:tab/>
      </w:r>
      <w:r>
        <w:tab/>
        <w:t xml:space="preserve">                           </w:t>
      </w:r>
      <w:proofErr w:type="spellStart"/>
      <w:r w:rsidRPr="00D44924">
        <w:rPr>
          <w:b/>
        </w:rPr>
        <w:t>Mme</w:t>
      </w:r>
      <w:proofErr w:type="spellEnd"/>
      <w:r w:rsidRPr="00D44924">
        <w:rPr>
          <w:b/>
        </w:rPr>
        <w:t xml:space="preserve"> Kwiatkowski </w:t>
      </w:r>
    </w:p>
    <w:p w14:paraId="21BE7D30" w14:textId="77777777" w:rsidR="00980929" w:rsidRDefault="00980929" w:rsidP="00980929">
      <w:pPr>
        <w:pStyle w:val="Body"/>
      </w:pPr>
    </w:p>
    <w:p w14:paraId="23D56E96" w14:textId="676FFD78" w:rsidR="00980929" w:rsidRDefault="00980929" w:rsidP="00980929">
      <w:pPr>
        <w:pStyle w:val="Body"/>
        <w:jc w:val="center"/>
        <w:rPr>
          <w:bCs/>
          <w:lang w:val="fr-FR"/>
        </w:rPr>
      </w:pPr>
      <w:r>
        <w:rPr>
          <w:b/>
          <w:bCs/>
          <w:sz w:val="36"/>
          <w:szCs w:val="36"/>
          <w:lang w:val="fr-FR"/>
        </w:rPr>
        <w:t>Teacher</w:t>
      </w:r>
      <w:r w:rsidRPr="006659DE">
        <w:rPr>
          <w:b/>
          <w:bCs/>
          <w:sz w:val="36"/>
          <w:szCs w:val="36"/>
          <w:lang w:val="fr-FR"/>
        </w:rPr>
        <w:t xml:space="preserve"> ASSESSMENT</w:t>
      </w:r>
      <w:r>
        <w:rPr>
          <w:b/>
          <w:bCs/>
          <w:lang w:val="fr-FR"/>
        </w:rPr>
        <w:t xml:space="preserve"> –</w:t>
      </w:r>
      <w:r>
        <w:rPr>
          <w:bCs/>
          <w:lang w:val="fr-FR"/>
        </w:rPr>
        <w:t xml:space="preserve"> Sciences Humaines</w:t>
      </w:r>
    </w:p>
    <w:p w14:paraId="4E00234B" w14:textId="77777777" w:rsidR="00980929" w:rsidRPr="00CE00FD" w:rsidRDefault="00980929" w:rsidP="00980929">
      <w:pPr>
        <w:pStyle w:val="p1"/>
        <w:jc w:val="center"/>
        <w:rPr>
          <w:rFonts w:ascii="American Typewriter" w:hAnsi="American Typewriter"/>
          <w:sz w:val="24"/>
          <w:szCs w:val="24"/>
        </w:rPr>
      </w:pPr>
      <w:proofErr w:type="spellStart"/>
      <w:r w:rsidRPr="00CE00FD">
        <w:rPr>
          <w:rFonts w:ascii="American Typewriter" w:hAnsi="American Typewriter"/>
          <w:b/>
          <w:sz w:val="24"/>
          <w:szCs w:val="24"/>
        </w:rPr>
        <w:t>Personnes</w:t>
      </w:r>
      <w:proofErr w:type="spellEnd"/>
      <w:r w:rsidRPr="00CE00FD">
        <w:rPr>
          <w:rFonts w:ascii="American Typewriter" w:hAnsi="American Typewriter"/>
          <w:b/>
          <w:sz w:val="24"/>
          <w:szCs w:val="24"/>
        </w:rPr>
        <w:t xml:space="preserve"> </w:t>
      </w:r>
      <w:proofErr w:type="spellStart"/>
      <w:r w:rsidRPr="00CE00FD">
        <w:rPr>
          <w:rFonts w:ascii="American Typewriter" w:hAnsi="American Typewriter"/>
          <w:b/>
          <w:sz w:val="24"/>
          <w:szCs w:val="24"/>
        </w:rPr>
        <w:t>célèbres</w:t>
      </w:r>
      <w:proofErr w:type="spellEnd"/>
      <w:r w:rsidRPr="00CE00FD">
        <w:rPr>
          <w:rFonts w:ascii="American Typewriter" w:hAnsi="American Typewriter"/>
          <w:b/>
          <w:sz w:val="24"/>
          <w:szCs w:val="24"/>
        </w:rPr>
        <w:t xml:space="preserve"> des Premières nations, des Métis et des </w:t>
      </w:r>
      <w:proofErr w:type="spellStart"/>
      <w:r w:rsidRPr="00CE00FD">
        <w:rPr>
          <w:rFonts w:ascii="American Typewriter" w:hAnsi="American Typewriter"/>
          <w:b/>
          <w:sz w:val="24"/>
          <w:szCs w:val="24"/>
        </w:rPr>
        <w:t>Inuits</w:t>
      </w:r>
      <w:proofErr w:type="spellEnd"/>
      <w:r w:rsidRPr="00CE00FD">
        <w:rPr>
          <w:rFonts w:ascii="American Typewriter" w:hAnsi="American Typewriter"/>
          <w:b/>
          <w:sz w:val="24"/>
          <w:szCs w:val="24"/>
        </w:rPr>
        <w:t xml:space="preserve"> du Canada</w:t>
      </w:r>
    </w:p>
    <w:p w14:paraId="7656D3ED" w14:textId="77777777" w:rsidR="00980929" w:rsidRDefault="00980929" w:rsidP="00980929">
      <w:pPr>
        <w:pStyle w:val="Body"/>
        <w:rPr>
          <w:b/>
          <w:bCs/>
        </w:rPr>
      </w:pPr>
    </w:p>
    <w:p w14:paraId="7C0D2993" w14:textId="77777777" w:rsidR="00980929" w:rsidRDefault="00980929" w:rsidP="00980929">
      <w:pPr>
        <w:pStyle w:val="p1"/>
        <w:rPr>
          <w:rFonts w:ascii="American Typewriter" w:hAnsi="American Typewriter"/>
          <w:sz w:val="24"/>
          <w:szCs w:val="24"/>
        </w:rPr>
      </w:pPr>
      <w:r w:rsidRPr="00FD2F54">
        <w:rPr>
          <w:rFonts w:ascii="American Typewriter" w:hAnsi="American Typewriter"/>
          <w:b/>
          <w:sz w:val="24"/>
          <w:szCs w:val="24"/>
        </w:rPr>
        <w:t xml:space="preserve">Big Idea: </w:t>
      </w:r>
      <w:r w:rsidRPr="00FD2F54">
        <w:rPr>
          <w:rFonts w:ascii="American Typewriter" w:hAnsi="American Typewriter"/>
          <w:sz w:val="24"/>
          <w:szCs w:val="24"/>
        </w:rPr>
        <w:t>Identify</w:t>
      </w:r>
      <w:r w:rsidRPr="00FD2F54">
        <w:rPr>
          <w:rFonts w:ascii="American Typewriter" w:hAnsi="American Typewriter"/>
          <w:b/>
          <w:sz w:val="24"/>
          <w:szCs w:val="24"/>
        </w:rPr>
        <w:t xml:space="preserve"> </w:t>
      </w:r>
      <w:r w:rsidRPr="00FD2F54">
        <w:rPr>
          <w:rFonts w:ascii="American Typewriter" w:hAnsi="American Typewriter"/>
          <w:sz w:val="24"/>
          <w:szCs w:val="24"/>
        </w:rPr>
        <w:t xml:space="preserve">and assess the significance of </w:t>
      </w:r>
      <w:r>
        <w:rPr>
          <w:rFonts w:ascii="American Typewriter" w:hAnsi="American Typewriter"/>
          <w:sz w:val="24"/>
          <w:szCs w:val="24"/>
        </w:rPr>
        <w:t xml:space="preserve">first nation </w:t>
      </w:r>
      <w:r w:rsidRPr="00FD2F54">
        <w:rPr>
          <w:rFonts w:ascii="American Typewriter" w:hAnsi="American Typewriter"/>
          <w:sz w:val="24"/>
          <w:szCs w:val="24"/>
        </w:rPr>
        <w:t xml:space="preserve">individuals who have contributed to </w:t>
      </w:r>
      <w:r>
        <w:rPr>
          <w:rFonts w:ascii="American Typewriter" w:hAnsi="American Typewriter"/>
          <w:sz w:val="24"/>
          <w:szCs w:val="24"/>
        </w:rPr>
        <w:t>Canada</w:t>
      </w:r>
      <w:r w:rsidRPr="00FD2F54">
        <w:rPr>
          <w:rFonts w:ascii="American Typewriter" w:hAnsi="American Typewriter"/>
          <w:sz w:val="24"/>
          <w:szCs w:val="24"/>
        </w:rPr>
        <w:t xml:space="preserve"> in various areas (e.g., the arts, literature, science and medicine, government, military, exploration, law and order, public service)</w:t>
      </w:r>
    </w:p>
    <w:p w14:paraId="2000DD9F" w14:textId="77777777" w:rsidR="00980929" w:rsidRDefault="00980929" w:rsidP="00980929">
      <w:pPr>
        <w:pStyle w:val="p1"/>
        <w:rPr>
          <w:rFonts w:ascii="American Typewriter" w:hAnsi="American Typewriter"/>
          <w:sz w:val="24"/>
          <w:szCs w:val="24"/>
        </w:rPr>
      </w:pPr>
    </w:p>
    <w:p w14:paraId="5C42E1EB" w14:textId="77777777" w:rsidR="00980929" w:rsidRPr="00FD2F54" w:rsidRDefault="00980929" w:rsidP="00980929">
      <w:pPr>
        <w:pStyle w:val="p1"/>
        <w:rPr>
          <w:rFonts w:ascii="American Typewriter" w:hAnsi="American Typewriter"/>
          <w:b/>
          <w:sz w:val="24"/>
          <w:szCs w:val="24"/>
        </w:rPr>
      </w:pPr>
      <w:r w:rsidRPr="00FD2F54">
        <w:rPr>
          <w:rFonts w:ascii="American Typewriter" w:hAnsi="American Typewriter"/>
          <w:b/>
          <w:sz w:val="24"/>
          <w:szCs w:val="24"/>
        </w:rPr>
        <w:t>Curricular competencies:</w:t>
      </w:r>
    </w:p>
    <w:p w14:paraId="0CE1E751" w14:textId="4ABE8ADD" w:rsidR="00980929" w:rsidRDefault="00980929" w:rsidP="00980929">
      <w:pPr>
        <w:rPr>
          <w:rFonts w:ascii="American Typewriter" w:eastAsia="Times New Roman" w:hAnsi="American Typewriter"/>
        </w:rPr>
      </w:pPr>
      <w:r>
        <w:rPr>
          <w:rFonts w:ascii="American Typewriter" w:eastAsia="Times New Roman" w:hAnsi="American Typewriter"/>
        </w:rPr>
        <w:t>• </w:t>
      </w:r>
      <w:r w:rsidRPr="0012465F">
        <w:rPr>
          <w:rFonts w:ascii="American Typewriter" w:eastAsia="Times New Roman" w:hAnsi="American Typewriter"/>
        </w:rPr>
        <w:t>Construct arguments defending the significance of individuals/groups, places, events, and developments</w:t>
      </w:r>
      <w:r w:rsidRPr="00FD2F54">
        <w:rPr>
          <w:rFonts w:ascii="American Typewriter" w:eastAsia="Times New Roman" w:hAnsi="American Typewriter"/>
        </w:rPr>
        <w:t>.</w:t>
      </w:r>
      <w:r w:rsidR="005D1263">
        <w:rPr>
          <w:rFonts w:ascii="American Typewriter" w:eastAsia="Times New Roman" w:hAnsi="American Typewriter"/>
        </w:rPr>
        <w:t xml:space="preserve"> (SIGNIFICANCE) </w:t>
      </w:r>
    </w:p>
    <w:p w14:paraId="5173B3F7" w14:textId="77777777" w:rsidR="00980929" w:rsidRPr="001B344A" w:rsidRDefault="00980929" w:rsidP="00980929">
      <w:pPr>
        <w:rPr>
          <w:rFonts w:ascii="American Typewriter" w:eastAsia="Times New Roman" w:hAnsi="American Typewriter"/>
        </w:rPr>
      </w:pPr>
      <w:r>
        <w:rPr>
          <w:rFonts w:ascii="American Typewriter" w:eastAsia="Times New Roman" w:hAnsi="American Typewriter"/>
        </w:rPr>
        <w:t>• </w:t>
      </w:r>
      <w:r w:rsidRPr="00F576B7">
        <w:rPr>
          <w:rFonts w:ascii="American Typewriter" w:eastAsia="Times New Roman" w:hAnsi="American Typewriter"/>
        </w:rPr>
        <w:t xml:space="preserve">Sequence </w:t>
      </w:r>
      <w:r>
        <w:rPr>
          <w:rFonts w:ascii="American Typewriter" w:eastAsia="Times New Roman" w:hAnsi="American Typewriter"/>
        </w:rPr>
        <w:t xml:space="preserve">events </w:t>
      </w:r>
      <w:r w:rsidRPr="00F576B7">
        <w:rPr>
          <w:rFonts w:ascii="American Typewriter" w:eastAsia="Times New Roman" w:hAnsi="American Typewriter"/>
        </w:rPr>
        <w:t>and recognize the positive and negative aspects of continuities and changes in the past and present (</w:t>
      </w:r>
      <w:r>
        <w:rPr>
          <w:rFonts w:ascii="American Typewriter" w:eastAsia="Times New Roman" w:hAnsi="American Typewriter"/>
        </w:rPr>
        <w:t xml:space="preserve">TIMELINE). </w:t>
      </w:r>
    </w:p>
    <w:p w14:paraId="5ECBE4A5" w14:textId="77777777" w:rsidR="00980929" w:rsidRDefault="00980929" w:rsidP="00980929">
      <w:pPr>
        <w:pStyle w:val="Body"/>
        <w:rPr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389"/>
        <w:gridCol w:w="992"/>
        <w:gridCol w:w="1134"/>
        <w:gridCol w:w="861"/>
      </w:tblGrid>
      <w:tr w:rsidR="00980929" w14:paraId="0242A84F" w14:textId="77777777" w:rsidTr="00CB06ED">
        <w:trPr>
          <w:trHeight w:val="14"/>
          <w:tblHeader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6695" w14:textId="77777777" w:rsidR="00980929" w:rsidRPr="001009D1" w:rsidRDefault="00980929" w:rsidP="00CB06ED">
            <w:pPr>
              <w:pStyle w:val="FreeForm"/>
              <w:keepNext/>
              <w:jc w:val="center"/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3766" w14:textId="77777777" w:rsidR="00980929" w:rsidRPr="00980929" w:rsidRDefault="00980929" w:rsidP="00CB06ED">
            <w:pPr>
              <w:pStyle w:val="FreeForm"/>
              <w:keepNext/>
              <w:jc w:val="center"/>
              <w:rPr>
                <w:sz w:val="14"/>
                <w:szCs w:val="14"/>
              </w:rPr>
            </w:pPr>
            <w:r w:rsidRPr="00980929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Emerging </w:t>
            </w:r>
          </w:p>
          <w:p w14:paraId="3A5D12A8" w14:textId="77777777" w:rsidR="00980929" w:rsidRPr="00980929" w:rsidRDefault="00980929" w:rsidP="00CB06ED">
            <w:pPr>
              <w:pStyle w:val="FreeForm"/>
              <w:keepNext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7F44" w14:textId="77777777" w:rsidR="00980929" w:rsidRPr="00980929" w:rsidRDefault="00980929" w:rsidP="00CB06ED">
            <w:pPr>
              <w:pStyle w:val="FreeForm"/>
              <w:keepNext/>
              <w:jc w:val="center"/>
              <w:rPr>
                <w:sz w:val="14"/>
                <w:szCs w:val="14"/>
              </w:rPr>
            </w:pPr>
            <w:r w:rsidRPr="00980929">
              <w:rPr>
                <w:rFonts w:ascii="Bookman Old Style" w:hAnsi="Bookman Old Style"/>
                <w:b/>
                <w:bCs/>
                <w:sz w:val="14"/>
                <w:szCs w:val="14"/>
              </w:rPr>
              <w:t>Developing</w:t>
            </w:r>
          </w:p>
          <w:p w14:paraId="119C0B14" w14:textId="77777777" w:rsidR="00980929" w:rsidRPr="00980929" w:rsidRDefault="00980929" w:rsidP="00CB06ED">
            <w:pPr>
              <w:pStyle w:val="FreeForm"/>
              <w:keepNext/>
              <w:rPr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BAA9" w14:textId="77777777" w:rsidR="00980929" w:rsidRPr="00980929" w:rsidRDefault="00980929" w:rsidP="00CB06ED">
            <w:pPr>
              <w:pStyle w:val="FreeForm"/>
              <w:keepNext/>
              <w:jc w:val="center"/>
              <w:rPr>
                <w:sz w:val="14"/>
                <w:szCs w:val="14"/>
              </w:rPr>
            </w:pPr>
            <w:r w:rsidRPr="00980929">
              <w:rPr>
                <w:rFonts w:ascii="Bookman Old Style" w:hAnsi="Bookman Old Style"/>
                <w:b/>
                <w:bCs/>
                <w:sz w:val="14"/>
                <w:szCs w:val="14"/>
              </w:rPr>
              <w:t>Applying</w:t>
            </w:r>
          </w:p>
        </w:tc>
      </w:tr>
      <w:tr w:rsidR="00980929" w14:paraId="19DF4558" w14:textId="77777777" w:rsidTr="00CB06ED">
        <w:tblPrEx>
          <w:shd w:val="clear" w:color="auto" w:fill="auto"/>
        </w:tblPrEx>
        <w:trPr>
          <w:trHeight w:val="474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9A0B" w14:textId="77777777" w:rsidR="00980929" w:rsidRPr="001009D1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Attitude, effort, and perseverance </w:t>
            </w:r>
          </w:p>
          <w:p w14:paraId="6D056C71" w14:textId="77777777" w:rsidR="00980929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 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project was successfully completed and </w:t>
            </w:r>
            <w:r>
              <w:rPr>
                <w:rFonts w:ascii="Bookman Old Style" w:hAnsi="Bookman Old Style"/>
                <w:sz w:val="18"/>
                <w:szCs w:val="18"/>
              </w:rPr>
              <w:t>consistent effort was demonstrated.</w:t>
            </w:r>
          </w:p>
          <w:p w14:paraId="041E10BC" w14:textId="77777777" w:rsidR="00980929" w:rsidRPr="00446776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 The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student stayed on task at all times working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independently or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cooperatively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9C25" w14:textId="77777777" w:rsidR="00980929" w:rsidRDefault="00980929" w:rsidP="00CB06E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F27C" w14:textId="77777777" w:rsidR="00980929" w:rsidRDefault="00980929" w:rsidP="00CB06ED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5DFC" w14:textId="77777777" w:rsidR="00980929" w:rsidRDefault="00980929" w:rsidP="00CB06ED"/>
        </w:tc>
      </w:tr>
      <w:tr w:rsidR="00980929" w14:paraId="70639DD2" w14:textId="77777777" w:rsidTr="00CB06ED">
        <w:tblPrEx>
          <w:shd w:val="clear" w:color="auto" w:fill="auto"/>
        </w:tblPrEx>
        <w:trPr>
          <w:trHeight w:val="111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0EAC" w14:textId="77777777" w:rsidR="00980929" w:rsidRPr="001009D1" w:rsidRDefault="00980929" w:rsidP="00CB06ED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French Writing </w:t>
            </w:r>
          </w:p>
        </w:tc>
      </w:tr>
      <w:tr w:rsidR="00980929" w14:paraId="327E7EFF" w14:textId="77777777" w:rsidTr="00CB06ED">
        <w:tblPrEx>
          <w:shd w:val="clear" w:color="auto" w:fill="auto"/>
        </w:tblPrEx>
        <w:trPr>
          <w:trHeight w:val="684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6A1D" w14:textId="77777777" w:rsidR="00980929" w:rsidRPr="001009D1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Conventions and sentence structure</w:t>
            </w:r>
          </w:p>
          <w:p w14:paraId="7CB5B8DE" w14:textId="4E5BDF2D" w:rsidR="00980929" w:rsidRPr="001009D1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 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>All sente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nces are complete and information is stated in the students’ own words. There are very few 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>spelling or grammar mistakes. The writer used correct capital letters and punctuation.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10C9" w14:textId="77777777" w:rsidR="00980929" w:rsidRDefault="00980929" w:rsidP="00CB06E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DDD7" w14:textId="77777777" w:rsidR="00980929" w:rsidRDefault="00980929" w:rsidP="00CB06ED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4D62" w14:textId="77777777" w:rsidR="00980929" w:rsidRDefault="00980929" w:rsidP="00CB06ED"/>
        </w:tc>
      </w:tr>
      <w:tr w:rsidR="00980929" w14:paraId="181E5DA1" w14:textId="77777777" w:rsidTr="00CB06ED">
        <w:tblPrEx>
          <w:shd w:val="clear" w:color="auto" w:fill="auto"/>
        </w:tblPrEx>
        <w:trPr>
          <w:trHeight w:val="237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C0AC" w14:textId="77777777" w:rsidR="00980929" w:rsidRPr="001009D1" w:rsidRDefault="00980929" w:rsidP="00CB06ED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French Presentation skills </w:t>
            </w:r>
          </w:p>
        </w:tc>
      </w:tr>
      <w:tr w:rsidR="00980929" w14:paraId="1541DACB" w14:textId="77777777" w:rsidTr="00CB06ED">
        <w:tblPrEx>
          <w:shd w:val="clear" w:color="auto" w:fill="auto"/>
        </w:tblPrEx>
        <w:trPr>
          <w:trHeight w:val="838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A67A" w14:textId="77777777" w:rsidR="00980929" w:rsidRPr="001009D1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Fluency and volume </w:t>
            </w:r>
          </w:p>
          <w:p w14:paraId="2DD190FB" w14:textId="358DA17B" w:rsidR="00980929" w:rsidRPr="001009D1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 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student speaks very clearly without hesitation. Volume is excellent. Pronunciation and </w:t>
            </w:r>
            <w:r w:rsidRPr="0044677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expression 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sound natural. We can clearly see that the student practiced several times before the presentation.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ADEC" w14:textId="77777777" w:rsidR="00980929" w:rsidRDefault="00980929" w:rsidP="00CB06E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0E2E" w14:textId="77777777" w:rsidR="00980929" w:rsidRDefault="00980929" w:rsidP="00CB06ED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AD36" w14:textId="77777777" w:rsidR="00980929" w:rsidRDefault="00980929" w:rsidP="00CB06ED"/>
        </w:tc>
      </w:tr>
      <w:tr w:rsidR="00980929" w14:paraId="57360FE7" w14:textId="77777777" w:rsidTr="00CB06ED">
        <w:tblPrEx>
          <w:shd w:val="clear" w:color="auto" w:fill="auto"/>
        </w:tblPrEx>
        <w:trPr>
          <w:trHeight w:val="83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5FFC" w14:textId="77777777" w:rsidR="00980929" w:rsidRPr="001009D1" w:rsidRDefault="00980929" w:rsidP="00CB06ED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Scientific Method </w:t>
            </w:r>
          </w:p>
        </w:tc>
      </w:tr>
      <w:tr w:rsidR="00980929" w14:paraId="1C068016" w14:textId="77777777" w:rsidTr="00CB06ED">
        <w:tblPrEx>
          <w:shd w:val="clear" w:color="auto" w:fill="auto"/>
        </w:tblPrEx>
        <w:trPr>
          <w:trHeight w:val="620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E416" w14:textId="77777777" w:rsidR="00980929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Inquiry Processes and skills</w:t>
            </w:r>
          </w:p>
          <w:p w14:paraId="199711A9" w14:textId="55809460" w:rsidR="00980929" w:rsidRPr="001009D1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• 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The student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used social s</w:t>
            </w:r>
            <w:r w:rsidRPr="00DD7856">
              <w:rPr>
                <w:rFonts w:ascii="Bookman Old Style" w:hAnsi="Bookman Old Style"/>
                <w:bCs/>
                <w:sz w:val="18"/>
                <w:szCs w:val="18"/>
              </w:rPr>
              <w:t>tudies inquiry processes and skills to — ask questions; gather, interpret, and analyze ideas; and communicate findings and decisions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48ED" w14:textId="77777777" w:rsidR="00980929" w:rsidRDefault="00980929" w:rsidP="00CB06E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7F57" w14:textId="77777777" w:rsidR="00980929" w:rsidRDefault="00980929" w:rsidP="00CB06ED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253D" w14:textId="77777777" w:rsidR="00980929" w:rsidRDefault="00980929" w:rsidP="00CB06ED"/>
        </w:tc>
      </w:tr>
      <w:tr w:rsidR="00980929" w14:paraId="75E84EAC" w14:textId="77777777" w:rsidTr="00CB06ED">
        <w:tblPrEx>
          <w:shd w:val="clear" w:color="auto" w:fill="auto"/>
        </w:tblPrEx>
        <w:trPr>
          <w:trHeight w:val="420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D0E5" w14:textId="20B4BC6B" w:rsidR="005D1263" w:rsidRPr="005D1263" w:rsidRDefault="005D1263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Significance</w:t>
            </w:r>
            <w:r w:rsidRPr="005D126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  <w:p w14:paraId="406C8730" w14:textId="7D26FBE1" w:rsidR="00980929" w:rsidRPr="002158B6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 The student can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i</w:t>
            </w:r>
            <w:r w:rsidRPr="002158B6">
              <w:rPr>
                <w:rFonts w:ascii="Bookman Old Style" w:hAnsi="Bookman Old Style"/>
                <w:bCs/>
                <w:sz w:val="18"/>
                <w:szCs w:val="18"/>
              </w:rPr>
              <w:t xml:space="preserve">dentify and assess the significance of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a </w:t>
            </w:r>
            <w:r w:rsidRPr="002158B6">
              <w:rPr>
                <w:rFonts w:ascii="Bookman Old Style" w:hAnsi="Bookman Old Style"/>
                <w:bCs/>
                <w:sz w:val="18"/>
                <w:szCs w:val="18"/>
              </w:rPr>
              <w:t xml:space="preserve">first nation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individual</w:t>
            </w:r>
            <w:r w:rsidRPr="002158B6">
              <w:rPr>
                <w:rFonts w:ascii="Bookman Old Style" w:hAnsi="Bookman Old Style"/>
                <w:bCs/>
                <w:sz w:val="18"/>
                <w:szCs w:val="18"/>
              </w:rPr>
              <w:t xml:space="preserve"> who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has</w:t>
            </w:r>
            <w:r w:rsidRPr="002158B6">
              <w:rPr>
                <w:rFonts w:ascii="Bookman Old Style" w:hAnsi="Bookman Old Style"/>
                <w:bCs/>
                <w:sz w:val="18"/>
                <w:szCs w:val="18"/>
              </w:rPr>
              <w:t xml:space="preserve"> contributed to Canada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02F3" w14:textId="77777777" w:rsidR="00980929" w:rsidRDefault="00980929" w:rsidP="00CB06E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D4D4" w14:textId="77777777" w:rsidR="00980929" w:rsidRDefault="00980929" w:rsidP="00CB06ED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BDD4" w14:textId="77777777" w:rsidR="00980929" w:rsidRDefault="00980929" w:rsidP="00CB06ED"/>
        </w:tc>
      </w:tr>
      <w:tr w:rsidR="00980929" w14:paraId="7B3EDC26" w14:textId="77777777" w:rsidTr="00CB06ED">
        <w:tblPrEx>
          <w:shd w:val="clear" w:color="auto" w:fill="auto"/>
        </w:tblPrEx>
        <w:trPr>
          <w:trHeight w:val="475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0276" w14:textId="77777777" w:rsidR="00980929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Timeline </w:t>
            </w:r>
          </w:p>
          <w:p w14:paraId="7CAE4AF2" w14:textId="76A405D3" w:rsidR="00980929" w:rsidRPr="001009D1" w:rsidRDefault="00980929" w:rsidP="009809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• The student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create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d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an annotated timeline</w:t>
            </w:r>
            <w:r w:rsidRPr="00980929">
              <w:rPr>
                <w:rFonts w:ascii="Bookman Old Style" w:hAnsi="Bookman Old Style"/>
                <w:bCs/>
                <w:sz w:val="18"/>
                <w:szCs w:val="18"/>
              </w:rPr>
              <w:t xml:space="preserve"> to illustrate selected events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1D46" w14:textId="77777777" w:rsidR="00980929" w:rsidRDefault="00980929" w:rsidP="00CB06E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EDE9" w14:textId="77777777" w:rsidR="00980929" w:rsidRDefault="00980929" w:rsidP="00CB06ED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B134" w14:textId="77777777" w:rsidR="00980929" w:rsidRDefault="00980929" w:rsidP="00CB06ED"/>
        </w:tc>
      </w:tr>
      <w:tr w:rsidR="00980929" w14:paraId="49408D90" w14:textId="77777777" w:rsidTr="00CB06ED">
        <w:tblPrEx>
          <w:shd w:val="clear" w:color="auto" w:fill="auto"/>
        </w:tblPrEx>
        <w:trPr>
          <w:trHeight w:val="167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B2B4" w14:textId="77777777" w:rsidR="00980929" w:rsidRPr="001009D1" w:rsidRDefault="00980929" w:rsidP="00CB06ED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>Overall</w:t>
            </w:r>
          </w:p>
        </w:tc>
      </w:tr>
      <w:tr w:rsidR="00980929" w14:paraId="78C18854" w14:textId="77777777" w:rsidTr="00980929">
        <w:tblPrEx>
          <w:shd w:val="clear" w:color="auto" w:fill="auto"/>
        </w:tblPrEx>
        <w:trPr>
          <w:trHeight w:val="237"/>
        </w:trPr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9B5C" w14:textId="091CBE70" w:rsidR="00980929" w:rsidRPr="001009D1" w:rsidRDefault="00980929" w:rsidP="00CB06E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overall project is exemplary. The </w:t>
            </w:r>
            <w:r w:rsidR="005D1263">
              <w:rPr>
                <w:rFonts w:ascii="Bookman Old Style" w:hAnsi="Bookman Old Style"/>
                <w:sz w:val="18"/>
                <w:szCs w:val="18"/>
              </w:rPr>
              <w:t>student</w:t>
            </w:r>
            <w:r w:rsidR="005D1263">
              <w:rPr>
                <w:rFonts w:ascii="Bookman Old Style" w:hAnsi="Bookman Old Style"/>
                <w:sz w:val="18"/>
                <w:szCs w:val="18"/>
              </w:rPr>
              <w:t xml:space="preserve"> put a lot of effort into this project. </w:t>
            </w:r>
            <w:r w:rsidR="005D1263" w:rsidRPr="001009D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11F4" w14:textId="77777777" w:rsidR="00980929" w:rsidRDefault="00980929" w:rsidP="00CB06E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AF75" w14:textId="77777777" w:rsidR="00980929" w:rsidRDefault="00980929" w:rsidP="00CB06ED"/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F20C" w14:textId="77777777" w:rsidR="00980929" w:rsidRDefault="00980929" w:rsidP="00CB06ED"/>
        </w:tc>
      </w:tr>
    </w:tbl>
    <w:p w14:paraId="29F4FD4D" w14:textId="77777777" w:rsidR="00980929" w:rsidRDefault="00980929" w:rsidP="00980929">
      <w:pPr>
        <w:pStyle w:val="Body"/>
      </w:pPr>
    </w:p>
    <w:sectPr w:rsidR="00980929">
      <w:headerReference w:type="default" r:id="rId7"/>
      <w:footerReference w:type="default" r:id="rId8"/>
      <w:pgSz w:w="12240" w:h="15840"/>
      <w:pgMar w:top="873" w:right="873" w:bottom="873" w:left="873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12196" w14:textId="77777777" w:rsidR="00D53038" w:rsidRDefault="00D53038">
      <w:r>
        <w:separator/>
      </w:r>
    </w:p>
  </w:endnote>
  <w:endnote w:type="continuationSeparator" w:id="0">
    <w:p w14:paraId="7CF8305E" w14:textId="77777777" w:rsidR="00D53038" w:rsidRDefault="00D5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8469" w14:textId="77777777" w:rsidR="0020467B" w:rsidRDefault="0020467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7167D" w14:textId="77777777" w:rsidR="00D53038" w:rsidRDefault="00D53038">
      <w:r>
        <w:separator/>
      </w:r>
    </w:p>
  </w:footnote>
  <w:footnote w:type="continuationSeparator" w:id="0">
    <w:p w14:paraId="7E1CDF62" w14:textId="77777777" w:rsidR="00D53038" w:rsidRDefault="00D530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F3B1" w14:textId="77777777" w:rsidR="0020467B" w:rsidRDefault="0020467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F46D0"/>
    <w:multiLevelType w:val="hybridMultilevel"/>
    <w:tmpl w:val="D11A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7B"/>
    <w:rsid w:val="001009D1"/>
    <w:rsid w:val="001A6BAA"/>
    <w:rsid w:val="001B344A"/>
    <w:rsid w:val="0020467B"/>
    <w:rsid w:val="002158B6"/>
    <w:rsid w:val="002B7199"/>
    <w:rsid w:val="00331724"/>
    <w:rsid w:val="00382016"/>
    <w:rsid w:val="00446776"/>
    <w:rsid w:val="00560E07"/>
    <w:rsid w:val="005A7F37"/>
    <w:rsid w:val="005D1263"/>
    <w:rsid w:val="005E42E9"/>
    <w:rsid w:val="006659DE"/>
    <w:rsid w:val="00786C83"/>
    <w:rsid w:val="00905A25"/>
    <w:rsid w:val="00944D2F"/>
    <w:rsid w:val="00980929"/>
    <w:rsid w:val="00A10DF2"/>
    <w:rsid w:val="00A5646D"/>
    <w:rsid w:val="00BB011E"/>
    <w:rsid w:val="00D44924"/>
    <w:rsid w:val="00D53038"/>
    <w:rsid w:val="00DD7856"/>
    <w:rsid w:val="00E84A8D"/>
    <w:rsid w:val="00E86EF3"/>
    <w:rsid w:val="00F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C16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7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customStyle="1" w:styleId="p1">
    <w:name w:val="p1"/>
    <w:basedOn w:val="Normal"/>
    <w:rsid w:val="001B34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581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2018-01-23T20:48:00Z</cp:lastPrinted>
  <dcterms:created xsi:type="dcterms:W3CDTF">2018-04-08T16:59:00Z</dcterms:created>
  <dcterms:modified xsi:type="dcterms:W3CDTF">2018-04-08T17:25:00Z</dcterms:modified>
</cp:coreProperties>
</file>